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26" w:type="dxa"/>
        <w:jc w:val="center"/>
        <w:tblLook w:val="04A0" w:firstRow="1" w:lastRow="0" w:firstColumn="1" w:lastColumn="0" w:noHBand="0" w:noVBand="1"/>
      </w:tblPr>
      <w:tblGrid>
        <w:gridCol w:w="851"/>
        <w:gridCol w:w="10008"/>
        <w:gridCol w:w="367"/>
      </w:tblGrid>
      <w:tr w:rsidR="008B2146" w:rsidTr="0021588E">
        <w:trPr>
          <w:gridAfter w:val="1"/>
          <w:wAfter w:w="367" w:type="dxa"/>
          <w:trHeight w:val="1127"/>
          <w:jc w:val="center"/>
        </w:trPr>
        <w:tc>
          <w:tcPr>
            <w:tcW w:w="10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146" w:rsidRDefault="008B2146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государственных и муниципальных услуг, предоставляемых в филиале (ТОСП) ГБУ КО «МФЦ Калужской области» </w:t>
            </w:r>
          </w:p>
          <w:p w:rsidR="008B2146" w:rsidRDefault="009D6A52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Людиновскому району</w:t>
            </w:r>
          </w:p>
          <w:p w:rsidR="008B2146" w:rsidRDefault="008B2146" w:rsidP="00CF58BC">
            <w:pPr>
              <w:ind w:right="974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8E" w:rsidRPr="00244D26" w:rsidTr="0021588E">
        <w:trPr>
          <w:trHeight w:val="5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</w:tr>
      <w:tr w:rsidR="0021588E" w:rsidRPr="00244D26" w:rsidTr="0021588E">
        <w:trPr>
          <w:trHeight w:val="411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</w:p>
        </w:tc>
      </w:tr>
      <w:tr w:rsidR="0021588E" w:rsidRPr="005624D8" w:rsidTr="0021588E">
        <w:trPr>
          <w:trHeight w:val="6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21588E" w:rsidRPr="005624D8" w:rsidTr="0021588E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522A5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21588E" w:rsidRPr="00244D26" w:rsidTr="0021588E">
        <w:trPr>
          <w:trHeight w:val="467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Росимущество</w:t>
            </w:r>
          </w:p>
        </w:tc>
      </w:tr>
      <w:tr w:rsidR="0021588E" w:rsidRPr="005624D8" w:rsidTr="0021588E">
        <w:trPr>
          <w:trHeight w:val="6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21588E" w:rsidRPr="005624D8" w:rsidTr="0021588E">
        <w:trPr>
          <w:trHeight w:val="6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21588E" w:rsidRPr="00244D26" w:rsidTr="0021588E">
        <w:trPr>
          <w:trHeight w:val="42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МВД России </w:t>
            </w:r>
          </w:p>
        </w:tc>
      </w:tr>
      <w:tr w:rsidR="0021588E" w:rsidRPr="005624D8" w:rsidTr="0021588E">
        <w:trPr>
          <w:trHeight w:val="12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21588E" w:rsidRPr="005624D8" w:rsidTr="0021588E">
        <w:trPr>
          <w:trHeight w:val="6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21588E" w:rsidRPr="005624D8" w:rsidTr="0021588E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21588E" w:rsidRPr="005624D8" w:rsidTr="0021588E">
        <w:trPr>
          <w:trHeight w:val="9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21588E" w:rsidRPr="005624D8" w:rsidTr="0021588E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1588E" w:rsidRPr="005624D8" w:rsidTr="0021588E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21588E" w:rsidRPr="005624D8" w:rsidTr="0021588E">
        <w:trPr>
          <w:trHeight w:val="9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21588E" w:rsidRPr="005624D8" w:rsidTr="0021588E">
        <w:trPr>
          <w:trHeight w:val="1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21588E" w:rsidRPr="00244D26" w:rsidTr="0021588E">
        <w:trPr>
          <w:trHeight w:val="407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21588E" w:rsidRPr="005624D8" w:rsidTr="0021588E">
        <w:trPr>
          <w:trHeight w:val="7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21588E" w:rsidRPr="005624D8" w:rsidTr="0021588E">
        <w:trPr>
          <w:trHeight w:val="4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21588E" w:rsidRPr="005624D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21588E" w:rsidRPr="005624D8" w:rsidTr="0021588E">
        <w:trPr>
          <w:trHeight w:val="1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</w:tr>
      <w:tr w:rsidR="0021588E" w:rsidRPr="005624D8" w:rsidTr="0021588E">
        <w:trPr>
          <w:trHeight w:val="4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21588E" w:rsidRPr="005624D8" w:rsidTr="0021588E">
        <w:trPr>
          <w:trHeight w:val="7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21588E" w:rsidRPr="005624D8" w:rsidTr="0021588E">
        <w:trPr>
          <w:trHeight w:val="9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21588E" w:rsidRPr="005624D8" w:rsidTr="0021588E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21588E" w:rsidRPr="005624D8" w:rsidTr="0021588E">
        <w:trPr>
          <w:trHeight w:val="4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</w:tr>
      <w:tr w:rsidR="0021588E" w:rsidRPr="005624D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21588E" w:rsidRPr="005624D8" w:rsidTr="0021588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21588E" w:rsidRPr="005624D8" w:rsidTr="0021588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отнесении к категории граждан предпенсионного возраста</w:t>
            </w:r>
          </w:p>
        </w:tc>
      </w:tr>
      <w:tr w:rsidR="0021588E" w:rsidRPr="00244D26" w:rsidTr="0021588E">
        <w:trPr>
          <w:trHeight w:val="412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21588E" w:rsidRPr="00B6587A" w:rsidTr="0021588E">
        <w:trPr>
          <w:trHeight w:val="9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B658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 </w:t>
            </w:r>
          </w:p>
        </w:tc>
      </w:tr>
      <w:tr w:rsidR="0021588E" w:rsidRPr="005624D8" w:rsidTr="0021588E">
        <w:trPr>
          <w:trHeight w:val="18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 в части приема заявления о предоставлении путевки на санаторно-курортное лечение и справки для получения путевки по форме № 070/у-04.</w:t>
            </w:r>
          </w:p>
        </w:tc>
      </w:tr>
      <w:tr w:rsidR="0021588E" w:rsidRPr="005624D8" w:rsidTr="0021588E">
        <w:trPr>
          <w:trHeight w:val="9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21588E" w:rsidRPr="005624D8" w:rsidTr="0021588E">
        <w:trPr>
          <w:trHeight w:val="8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21588E" w:rsidRPr="005624D8" w:rsidTr="0021588E">
        <w:trPr>
          <w:trHeight w:val="6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21588E" w:rsidRPr="005624D8" w:rsidTr="0021588E">
        <w:trPr>
          <w:trHeight w:val="6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21588E" w:rsidRPr="005624D8" w:rsidTr="0021588E">
        <w:trPr>
          <w:trHeight w:val="14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юридических лиц, а также видов экономической деятельности подразделений страхователя, являющихся самостоятельными классификационными единицами. </w:t>
            </w:r>
          </w:p>
        </w:tc>
      </w:tr>
      <w:tr w:rsidR="0021588E" w:rsidRPr="005624D8" w:rsidTr="0021588E">
        <w:trPr>
          <w:trHeight w:val="36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</w:tr>
      <w:tr w:rsidR="0021588E" w:rsidRPr="005624D8" w:rsidTr="0021588E">
        <w:trPr>
          <w:trHeight w:val="12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21588E" w:rsidRPr="00244D26" w:rsidTr="0021588E">
        <w:trPr>
          <w:trHeight w:val="45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21588E" w:rsidRPr="005624D8" w:rsidTr="0021588E">
        <w:trPr>
          <w:trHeight w:val="6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21588E" w:rsidRPr="005624D8" w:rsidTr="0021588E">
        <w:trPr>
          <w:trHeight w:val="29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21588E" w:rsidRPr="005624D8" w:rsidTr="0021588E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21588E" w:rsidRPr="005624D8" w:rsidTr="0021588E">
        <w:trPr>
          <w:trHeight w:val="9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21588E" w:rsidRPr="005624D8" w:rsidTr="0021588E">
        <w:trPr>
          <w:trHeight w:val="1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8862C6" w:rsidRPr="005624D8" w:rsidTr="008862C6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6" w:rsidRPr="00244D26" w:rsidRDefault="008862C6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2C6" w:rsidRPr="005624D8" w:rsidRDefault="008862C6" w:rsidP="00886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бложения, в отношении которых предоставляется налоговая льгота по налогу на имущество физических лиц.</w:t>
            </w:r>
          </w:p>
        </w:tc>
      </w:tr>
      <w:tr w:rsidR="008862C6" w:rsidRPr="005624D8" w:rsidTr="008862C6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6" w:rsidRPr="00244D26" w:rsidRDefault="008862C6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2C6" w:rsidRPr="008862C6" w:rsidRDefault="008862C6" w:rsidP="00886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логовый вычет по земельному налогу</w:t>
            </w:r>
          </w:p>
        </w:tc>
      </w:tr>
      <w:tr w:rsidR="008862C6" w:rsidRPr="005624D8" w:rsidTr="008862C6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6" w:rsidRPr="00244D26" w:rsidRDefault="008862C6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2C6" w:rsidRPr="008862C6" w:rsidRDefault="008862C6" w:rsidP="00886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уплачиваемых физическими лицами</w:t>
            </w:r>
          </w:p>
        </w:tc>
      </w:tr>
      <w:tr w:rsidR="008862C6" w:rsidRPr="005624D8" w:rsidTr="008862C6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6" w:rsidRPr="00244D26" w:rsidRDefault="008862C6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2C6" w:rsidRPr="008862C6" w:rsidRDefault="008862C6" w:rsidP="00886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Прием заявлений о предоставлении налогового уведомления</w:t>
            </w:r>
          </w:p>
        </w:tc>
      </w:tr>
      <w:tr w:rsidR="008862C6" w:rsidRPr="005624D8" w:rsidTr="008862C6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6" w:rsidRPr="00244D26" w:rsidRDefault="008862C6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2C6" w:rsidRPr="008862C6" w:rsidRDefault="008862C6" w:rsidP="00886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Прием заявлений о гибели или уничтожении объекта налогообл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жения по налогу на имущество физических лиц</w:t>
            </w:r>
          </w:p>
        </w:tc>
      </w:tr>
      <w:tr w:rsidR="008862C6" w:rsidRPr="005624D8" w:rsidTr="008862C6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6" w:rsidRPr="00244D26" w:rsidRDefault="008862C6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2C6" w:rsidRPr="008862C6" w:rsidRDefault="008862C6" w:rsidP="00886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Прием заявлений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8862C6" w:rsidRPr="005624D8" w:rsidTr="008862C6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6" w:rsidRPr="00244D26" w:rsidRDefault="008862C6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2C6" w:rsidRPr="008862C6" w:rsidRDefault="008862C6" w:rsidP="00886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6">
              <w:rPr>
                <w:rFonts w:ascii="Times New Roman" w:hAnsi="Times New Roman" w:cs="Times New Roman"/>
                <w:sz w:val="24"/>
                <w:szCs w:val="24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21588E" w:rsidRPr="00244D26" w:rsidTr="0021588E">
        <w:trPr>
          <w:trHeight w:val="470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ФССП России</w:t>
            </w:r>
          </w:p>
        </w:tc>
      </w:tr>
      <w:tr w:rsidR="0021588E" w:rsidRPr="005624D8" w:rsidTr="0021588E">
        <w:trPr>
          <w:trHeight w:val="7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5624D8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D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21588E" w:rsidRPr="008A324E" w:rsidTr="0021588E">
        <w:trPr>
          <w:trHeight w:val="400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8A324E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Роспотребнадзора по Калужской области, ФМБА (г.Обнинск)</w:t>
            </w:r>
          </w:p>
        </w:tc>
      </w:tr>
      <w:tr w:rsidR="0021588E" w:rsidRPr="008A324E" w:rsidTr="0021588E">
        <w:trPr>
          <w:trHeight w:val="1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8A324E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21588E" w:rsidRPr="00244D26" w:rsidTr="0021588E">
        <w:trPr>
          <w:trHeight w:val="331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органов ЗАГС</w:t>
            </w:r>
          </w:p>
        </w:tc>
      </w:tr>
      <w:tr w:rsidR="0021588E" w:rsidRPr="009B3FAA" w:rsidTr="0021588E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9B3FA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A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 (в части приема заявления о предоставлении государственной услуги</w:t>
            </w:r>
          </w:p>
        </w:tc>
      </w:tr>
      <w:tr w:rsidR="0021588E" w:rsidRPr="009B3FAA" w:rsidTr="0021588E">
        <w:trPr>
          <w:trHeight w:val="9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9B3FA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A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21588E" w:rsidRPr="00866536" w:rsidTr="0021588E">
        <w:trPr>
          <w:trHeight w:val="10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86653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FA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</w:t>
            </w: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выдача* </w:t>
            </w:r>
          </w:p>
        </w:tc>
      </w:tr>
      <w:tr w:rsidR="0021588E" w:rsidRPr="00244D26" w:rsidTr="0021588E">
        <w:trPr>
          <w:trHeight w:val="458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услуги социального блока по переданным полномочиям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заключений лицам, желающим усыновить или удочерить ребёнка (детей), об их возможности (невозможности) быть усыновителями* </w:t>
            </w:r>
          </w:p>
        </w:tc>
      </w:tr>
      <w:tr w:rsidR="0021588E" w:rsidRPr="0014247A" w:rsidTr="0021588E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на оплату жилого помещения и коммунальных услуг</w:t>
            </w:r>
          </w:p>
        </w:tc>
      </w:tr>
      <w:tr w:rsidR="0021588E" w:rsidRPr="0014247A" w:rsidTr="0021588E">
        <w:trPr>
          <w:trHeight w:val="3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выплата ежемесячного пособия на ребенка 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21588E" w:rsidRPr="0014247A" w:rsidTr="0021588E">
        <w:trPr>
          <w:trHeight w:val="1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14247A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21588E" w:rsidRPr="0014247A" w:rsidTr="0021588E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ежемесячного пособия по уходу за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88E" w:rsidRPr="0014247A" w:rsidTr="0021588E">
        <w:trPr>
          <w:trHeight w:val="5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рождении второго и последующих детей</w:t>
            </w:r>
          </w:p>
        </w:tc>
      </w:tr>
      <w:tr w:rsidR="0021588E" w:rsidRPr="0014247A" w:rsidTr="0021588E">
        <w:trPr>
          <w:trHeight w:val="4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выплата единовременного пособия при рождении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материнского (семейного) капитала при рождении третьего или последующих детей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</w:tr>
      <w:tr w:rsidR="0021588E" w:rsidRPr="0014247A" w:rsidTr="0021588E">
        <w:trPr>
          <w:trHeight w:val="5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многодетным семьям, имеющим четырех и более детей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выплата ежемесячной денежной выплаты на содержание усыновленного ребенка (детей)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доплаты к пенсии отдельным категориям лиц в соответствии с законодательством Калужской области: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Компенсация за проезд детям, нуждающимся в санаторно-курортном лечении, и сопровождающим их лицам</w:t>
            </w:r>
          </w:p>
        </w:tc>
      </w:tr>
      <w:tr w:rsidR="0021588E" w:rsidRPr="0014247A" w:rsidTr="0021588E">
        <w:trPr>
          <w:trHeight w:val="15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14247A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родителям и вдовам военнослужащих, 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Северо-Кавказского региона, а также военнослужащих, проходивших военную службу по призыву, погибших при исполнении обязанностей военной службы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21588E" w:rsidRPr="0014247A" w:rsidTr="0021588E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по беременности и 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детям военнослужащих и сотрудников органов специального назначения, погибших в результате разрешения кризиса в Чеченской Республике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компенсации на полноценное питание детям второго и третьего года жизни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компенсации расходов многодетным семьям на проезд детей автомобильным и железнодорожным транспортом общего пользования.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единовременной социальной помощи супружеским парам в связи с юбилеями совместной жизни </w:t>
            </w:r>
          </w:p>
        </w:tc>
      </w:tr>
      <w:tr w:rsidR="0021588E" w:rsidRPr="0014247A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14247A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7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предоставление ежегодной денежной выплаты гражданам, награжденным нагрудным знаком "Почетный донор России", "Почетный донор СССР" </w:t>
            </w:r>
          </w:p>
        </w:tc>
      </w:tr>
      <w:tr w:rsidR="0021588E" w:rsidRPr="005A155B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5A155B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5A155B" w:rsidRDefault="0021588E" w:rsidP="008958DD">
            <w:pPr>
              <w:spacing w:before="120" w:line="238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женщинам, вставшим на учет в медицинских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в ранние сроки беременности</w:t>
            </w:r>
          </w:p>
        </w:tc>
      </w:tr>
      <w:tr w:rsidR="0021588E" w:rsidRPr="007F557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F5578" w:rsidRDefault="0021588E" w:rsidP="008958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</w:tr>
      <w:tr w:rsidR="00FC2D12" w:rsidRPr="007F557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12" w:rsidRPr="00244D26" w:rsidRDefault="00FC2D1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12" w:rsidRPr="00240487" w:rsidRDefault="00FC2D12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призыву.</w:t>
            </w:r>
          </w:p>
        </w:tc>
      </w:tr>
      <w:tr w:rsidR="00FC2D12" w:rsidRPr="007F557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12" w:rsidRPr="00244D26" w:rsidRDefault="00FC2D1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12" w:rsidRDefault="00FC2D12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призыву.</w:t>
            </w:r>
          </w:p>
        </w:tc>
      </w:tr>
      <w:tr w:rsidR="00FC2D12" w:rsidRPr="007F5578" w:rsidTr="0021588E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12" w:rsidRPr="00244D26" w:rsidRDefault="00FC2D1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12" w:rsidRDefault="00FC2D12" w:rsidP="00FC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удостоверения ветерана труда и удостоверения ветерана труда Калужской области.</w:t>
            </w:r>
          </w:p>
        </w:tc>
      </w:tr>
      <w:tr w:rsidR="0021588E" w:rsidRPr="00244D26" w:rsidTr="0021588E">
        <w:trPr>
          <w:trHeight w:val="456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строительства и ЖКХ Калужской области</w:t>
            </w:r>
          </w:p>
        </w:tc>
      </w:tr>
      <w:tr w:rsidR="0021588E" w:rsidRPr="00244D26" w:rsidTr="0021588E">
        <w:trPr>
          <w:trHeight w:val="19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«Обеспечение доступным и комфортным жильем и коммунальными услугами населения Калужской области»</w:t>
            </w:r>
            <w:r w:rsidRPr="00664A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</w:tr>
      <w:tr w:rsidR="0021588E" w:rsidRPr="00244D26" w:rsidTr="0021588E">
        <w:trPr>
          <w:trHeight w:val="416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Калужской области</w:t>
            </w:r>
          </w:p>
        </w:tc>
      </w:tr>
      <w:tr w:rsidR="0021588E" w:rsidRPr="007B5E7C" w:rsidTr="0021588E">
        <w:trPr>
          <w:trHeight w:val="4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7B5E7C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охотничьего билета</w:t>
            </w:r>
          </w:p>
        </w:tc>
      </w:tr>
      <w:tr w:rsidR="0021588E" w:rsidRPr="00244D26" w:rsidTr="0021588E">
        <w:trPr>
          <w:trHeight w:val="474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административно-технического контроля Калужской области</w:t>
            </w:r>
          </w:p>
        </w:tc>
      </w:tr>
      <w:tr w:rsidR="0021588E" w:rsidRPr="00B6587A" w:rsidTr="0021588E">
        <w:trPr>
          <w:trHeight w:val="6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E" w:rsidRPr="00B6587A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>Выдача (переоформление) разрешений на осуществление деятельности по перевозке пассажиров и багажа легковым такси на территории Калужской области</w:t>
            </w:r>
            <w:r w:rsidRPr="00B65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</w:p>
        </w:tc>
      </w:tr>
      <w:tr w:rsidR="0021588E" w:rsidRPr="00244D26" w:rsidTr="0021588E">
        <w:trPr>
          <w:trHeight w:val="591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21588E" w:rsidRPr="007B5E7C" w:rsidTr="0021588E">
        <w:trPr>
          <w:trHeight w:val="6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</w:tr>
      <w:tr w:rsidR="0021588E" w:rsidRPr="00244D26" w:rsidTr="0021588E">
        <w:trPr>
          <w:trHeight w:val="15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отчетности об образовании, утилизации, обезвреживании, о размещении отходов </w:t>
            </w:r>
            <w:r w:rsidRPr="00A7483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статистической отчетности) </w:t>
            </w: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</w:t>
            </w: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</w:tr>
      <w:tr w:rsidR="0021588E" w:rsidRPr="00244D26" w:rsidTr="0021588E">
        <w:trPr>
          <w:trHeight w:val="1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в части приема заявления о предоставлении государственной услуги и выдачи готового результата</w:t>
            </w:r>
          </w:p>
        </w:tc>
      </w:tr>
      <w:tr w:rsidR="0021588E" w:rsidRPr="00244D26" w:rsidTr="0021588E">
        <w:trPr>
          <w:trHeight w:val="57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588E" w:rsidRPr="00244D26" w:rsidRDefault="0021588E" w:rsidP="008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</w:tr>
      <w:tr w:rsidR="0021588E" w:rsidRPr="00244D26" w:rsidTr="0021588E">
        <w:trPr>
          <w:trHeight w:val="4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244D2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положении на рынке </w:t>
            </w:r>
            <w:r w:rsidRPr="00B6587A">
              <w:rPr>
                <w:rFonts w:ascii="Times New Roman" w:hAnsi="Times New Roman" w:cs="Times New Roman"/>
                <w:sz w:val="24"/>
                <w:szCs w:val="24"/>
              </w:rPr>
              <w:t xml:space="preserve">труда в Калужской области </w:t>
            </w:r>
          </w:p>
        </w:tc>
      </w:tr>
      <w:tr w:rsidR="0021588E" w:rsidRPr="007B5E7C" w:rsidTr="0021588E">
        <w:trPr>
          <w:trHeight w:val="7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учебных рабочих мест в части предоставления информации об их проведении</w:t>
            </w:r>
          </w:p>
        </w:tc>
      </w:tr>
      <w:tr w:rsidR="0021588E" w:rsidRPr="007B5E7C" w:rsidTr="0021588E">
        <w:trPr>
          <w:trHeight w:val="12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9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14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а также безработных граждан в возрасте от 18 до 20 лет, имеющих среднее профессиональное образование и ищущих работу впервые,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9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 в поиске подходящей работы, а работодателям - в подборе необходимых работников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7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7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6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956A36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956A3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</w:t>
            </w:r>
          </w:p>
        </w:tc>
      </w:tr>
      <w:tr w:rsidR="0021588E" w:rsidRPr="00956A36" w:rsidTr="0021588E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956A36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36">
              <w:rPr>
                <w:rFonts w:ascii="Times New Roman" w:hAnsi="Times New Roman" w:cs="Times New Roman"/>
                <w:sz w:val="24"/>
                <w:szCs w:val="24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      </w:r>
          </w:p>
        </w:tc>
      </w:tr>
      <w:tr w:rsidR="0021588E" w:rsidRPr="00B8771B" w:rsidTr="0021588E">
        <w:trPr>
          <w:trHeight w:val="639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1588E" w:rsidRPr="00B8771B" w:rsidRDefault="0021588E" w:rsidP="008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1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государственной собственности Калужской области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Калужской области, без проведения торгов</w:t>
            </w:r>
          </w:p>
        </w:tc>
      </w:tr>
      <w:tr w:rsidR="0021588E" w:rsidRPr="00244D26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244D26" w:rsidRDefault="0021588E" w:rsidP="00895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 </w:t>
            </w: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в части приема извещений и выдачи уведомлений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содержащейся в Реестре государственной собственности Калужской области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Прекращение прав на находящиеся в государственной собственности Калужской области земельные участки при добровольном отказе правообладателей таких земельных участков от прав на них</w:t>
            </w:r>
          </w:p>
        </w:tc>
      </w:tr>
      <w:tr w:rsidR="0021588E" w:rsidRPr="007B5E7C" w:rsidTr="0021588E">
        <w:trPr>
          <w:trHeight w:val="6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7B5E7C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C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из одной категории в другую, в том числе рассмотрение ходатайств о переводе земель или земельных участков из одной категории в другую</w:t>
            </w:r>
          </w:p>
        </w:tc>
      </w:tr>
      <w:tr w:rsidR="0021588E" w:rsidRPr="009B6706" w:rsidTr="0021588E">
        <w:trPr>
          <w:trHeight w:val="275"/>
          <w:jc w:val="center"/>
        </w:trPr>
        <w:tc>
          <w:tcPr>
            <w:tcW w:w="1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1588E" w:rsidRPr="009B6706" w:rsidRDefault="0021588E" w:rsidP="008958DD">
            <w:pPr>
              <w:spacing w:before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услуги</w:t>
            </w:r>
          </w:p>
        </w:tc>
      </w:tr>
      <w:tr w:rsidR="0021588E" w:rsidRPr="00690F7B" w:rsidTr="0021588E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нежилое, нежилого помещения в жилое </w:t>
            </w:r>
          </w:p>
        </w:tc>
      </w:tr>
      <w:tr w:rsidR="0021588E" w:rsidRPr="00690F7B" w:rsidTr="0021588E">
        <w:trPr>
          <w:trHeight w:val="4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(или) перепланировки жилого помещения </w:t>
            </w:r>
          </w:p>
        </w:tc>
      </w:tr>
      <w:tr w:rsidR="00B865EB" w:rsidRPr="00690F7B" w:rsidTr="0021588E">
        <w:trPr>
          <w:trHeight w:val="4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EB" w:rsidRPr="00244D26" w:rsidRDefault="00B865EB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5EB" w:rsidRPr="00690F7B" w:rsidRDefault="00B865EB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      </w:r>
          </w:p>
        </w:tc>
      </w:tr>
      <w:tr w:rsidR="0021588E" w:rsidRPr="00690F7B" w:rsidTr="0021588E">
        <w:trPr>
          <w:trHeight w:val="4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 объекта капитального строительства</w:t>
            </w:r>
          </w:p>
        </w:tc>
      </w:tr>
      <w:tr w:rsidR="0021588E" w:rsidRPr="00690F7B" w:rsidTr="0021588E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690F7B" w:rsidRDefault="0021588E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7B">
              <w:rPr>
                <w:rFonts w:ascii="Times New Roman" w:hAnsi="Times New Roman" w:cs="Times New Roman"/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</w:tr>
      <w:tr w:rsidR="0021588E" w:rsidRPr="00AA23E1" w:rsidTr="0021588E">
        <w:trPr>
          <w:trHeight w:val="6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из муниципального жилищного фонда по договорам социального найма</w:t>
            </w:r>
          </w:p>
        </w:tc>
      </w:tr>
      <w:tr w:rsidR="0021588E" w:rsidRPr="00AA23E1" w:rsidTr="0021588E">
        <w:trPr>
          <w:trHeight w:val="6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1588E" w:rsidRPr="00AA23E1" w:rsidTr="0021588E">
        <w:trPr>
          <w:trHeight w:val="6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</w:tr>
      <w:tr w:rsidR="0021588E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8E" w:rsidRPr="00244D26" w:rsidRDefault="0021588E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88E" w:rsidRPr="00AA23E1" w:rsidRDefault="0021588E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E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FC2D12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12" w:rsidRPr="00244D26" w:rsidRDefault="00FC2D1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D12" w:rsidRPr="00AA23E1" w:rsidRDefault="00FC2D12" w:rsidP="00FC2D12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</w:t>
            </w:r>
            <w:r w:rsidR="0007678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дома параметров объекта индивидуального жилищного строительства или садового дома установленным параметрам </w:t>
            </w:r>
            <w:r w:rsidR="0007678C">
              <w:rPr>
                <w:rFonts w:ascii="Times New Roman" w:hAnsi="Times New Roman" w:cs="Times New Roman"/>
                <w:sz w:val="24"/>
                <w:szCs w:val="24"/>
              </w:rPr>
              <w:t>и допустимости размещения объекта индивидуального жилищного строительства или садового дома на земельном участке.</w:t>
            </w:r>
          </w:p>
        </w:tc>
      </w:tr>
      <w:tr w:rsidR="0007678C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8C" w:rsidRPr="00244D26" w:rsidRDefault="0007678C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C" w:rsidRDefault="0007678C" w:rsidP="0007678C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</w:tr>
      <w:tr w:rsidR="0007678C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8C" w:rsidRPr="00244D26" w:rsidRDefault="0007678C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C" w:rsidRDefault="0007678C" w:rsidP="0007678C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</w:tr>
      <w:tr w:rsidR="0007678C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8C" w:rsidRPr="00244D26" w:rsidRDefault="0007678C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C" w:rsidRDefault="0007678C" w:rsidP="0007678C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</w:tr>
      <w:tr w:rsidR="0007678C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8C" w:rsidRPr="00244D26" w:rsidRDefault="0007678C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C" w:rsidRDefault="001D6443" w:rsidP="001D6443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1D6443" w:rsidRPr="00AA23E1" w:rsidTr="0021588E">
        <w:trPr>
          <w:trHeight w:val="4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43" w:rsidRPr="00244D26" w:rsidRDefault="001D6443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43" w:rsidRDefault="001D6443" w:rsidP="001D6443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территорий.</w:t>
            </w:r>
          </w:p>
        </w:tc>
      </w:tr>
    </w:tbl>
    <w:p w:rsidR="00C35987" w:rsidRPr="00C802DC" w:rsidRDefault="00C35987"/>
    <w:sectPr w:rsidR="00C35987" w:rsidRPr="00C802DC" w:rsidSect="00704B0F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13"/>
    <w:multiLevelType w:val="hybridMultilevel"/>
    <w:tmpl w:val="FFB0AE0C"/>
    <w:lvl w:ilvl="0" w:tplc="A8B838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4BF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07DB"/>
    <w:multiLevelType w:val="hybridMultilevel"/>
    <w:tmpl w:val="5C84D04A"/>
    <w:lvl w:ilvl="0" w:tplc="516AD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65F0"/>
    <w:multiLevelType w:val="hybridMultilevel"/>
    <w:tmpl w:val="E1BEF47C"/>
    <w:lvl w:ilvl="0" w:tplc="026C47D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07678C"/>
    <w:rsid w:val="00100607"/>
    <w:rsid w:val="0015533E"/>
    <w:rsid w:val="001D034F"/>
    <w:rsid w:val="001D6443"/>
    <w:rsid w:val="0021588E"/>
    <w:rsid w:val="002562FA"/>
    <w:rsid w:val="002B0C2F"/>
    <w:rsid w:val="003D1924"/>
    <w:rsid w:val="003F16B3"/>
    <w:rsid w:val="00456941"/>
    <w:rsid w:val="00476057"/>
    <w:rsid w:val="004B1442"/>
    <w:rsid w:val="004C6715"/>
    <w:rsid w:val="004C672F"/>
    <w:rsid w:val="00516C69"/>
    <w:rsid w:val="005535D7"/>
    <w:rsid w:val="00560C42"/>
    <w:rsid w:val="005778BF"/>
    <w:rsid w:val="005B5D01"/>
    <w:rsid w:val="006906B1"/>
    <w:rsid w:val="00704B0F"/>
    <w:rsid w:val="00751642"/>
    <w:rsid w:val="00794134"/>
    <w:rsid w:val="007E77FE"/>
    <w:rsid w:val="00846CC9"/>
    <w:rsid w:val="008618E5"/>
    <w:rsid w:val="008862C6"/>
    <w:rsid w:val="008B2146"/>
    <w:rsid w:val="008C50D3"/>
    <w:rsid w:val="008D6CA5"/>
    <w:rsid w:val="00923B2D"/>
    <w:rsid w:val="009D6A52"/>
    <w:rsid w:val="009F23B4"/>
    <w:rsid w:val="00A21FC1"/>
    <w:rsid w:val="00A56A15"/>
    <w:rsid w:val="00AD68F7"/>
    <w:rsid w:val="00B750AE"/>
    <w:rsid w:val="00B865EB"/>
    <w:rsid w:val="00C30E72"/>
    <w:rsid w:val="00C35987"/>
    <w:rsid w:val="00C802DC"/>
    <w:rsid w:val="00CA4C3B"/>
    <w:rsid w:val="00CF58BC"/>
    <w:rsid w:val="00D40EAD"/>
    <w:rsid w:val="00D76F6B"/>
    <w:rsid w:val="00DF251D"/>
    <w:rsid w:val="00E31EBD"/>
    <w:rsid w:val="00E52FE6"/>
    <w:rsid w:val="00E77150"/>
    <w:rsid w:val="00E85B08"/>
    <w:rsid w:val="00F100B5"/>
    <w:rsid w:val="00F13468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F0A8-8FE8-49FD-ABDF-21E5865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5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F94B-55A3-4DD1-9192-9F2075ED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Владимировна</dc:creator>
  <cp:lastModifiedBy>Мартынов Алексей Анатольевич</cp:lastModifiedBy>
  <cp:revision>8</cp:revision>
  <dcterms:created xsi:type="dcterms:W3CDTF">2019-06-03T06:38:00Z</dcterms:created>
  <dcterms:modified xsi:type="dcterms:W3CDTF">2020-02-04T13:05:00Z</dcterms:modified>
</cp:coreProperties>
</file>